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D6" w:rsidRDefault="00266BD6" w:rsidP="00266BD6"/>
    <w:p w:rsidR="00266BD6" w:rsidRPr="00251A55" w:rsidRDefault="00266BD6" w:rsidP="00251A55">
      <w:pPr>
        <w:jc w:val="both"/>
        <w:rPr>
          <w:rFonts w:ascii="Times New Roman" w:hAnsi="Times New Roman" w:cs="Times New Roman"/>
          <w:b/>
        </w:rPr>
      </w:pPr>
      <w:r w:rsidRPr="00251A55">
        <w:rPr>
          <w:rFonts w:ascii="Times New Roman" w:hAnsi="Times New Roman" w:cs="Times New Roman"/>
          <w:b/>
        </w:rPr>
        <w:t>OGÓLNE WARUNKI PRZEBIEGU</w:t>
      </w:r>
      <w:r w:rsidRPr="00251A55">
        <w:rPr>
          <w:rFonts w:ascii="Times New Roman" w:hAnsi="Times New Roman" w:cs="Times New Roman"/>
          <w:b/>
        </w:rPr>
        <w:t xml:space="preserve"> EGZAMINU ÓSMOKLASISTY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1. Przewodniczący zespołu nadzorującego przypomina zdającym, członkom zespołu nadzorującego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oraz obserwatorom o zakazie wnoszenia do sali egzaminacyjnej urządzeń telekomunikacyjnych bądź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korzystania z takich urządzeń w tej sali.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2. Przewodniczący zespołu nadzorującego przypomina zdającym, że do sali egzaminacyjnej mogą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wnieść wyłącznie przybory wymienione w komunikacie o przyborach, tj.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a. w przypadku egzaminu ósmoklasisty z każdego przedmiotu – długopis (lub pióro) z czarnym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tuszem/atramentem (niedozwolone jest korzystanie z długopisów zmazywalnych/ścieralnych)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dodatkowo w przypadku egzaminu z matematyki – linijkę.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3. Zdający mogą również wnieść do sali egzaminacyjnej małą butelkę wody. Woda może również być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zapewniona przez szkołę. Podczas pracy z arkuszem egzaminacyjnym butelka powinna stać na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podłodze przy nodze stolika, aby uczeń przypadkowo nie zalał materiałów egzaminacyjnych.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4. Zdający powinni mieć przy sobie dokument stwierdzający tożsamość (np. legitymację szkolną)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i okazać go w razie potrzeby. W przypadku braku odpowiedniego dokumentu tożsamość ucznia może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być potwierdzona przez jego wychowawcę lub innego nauczyciela danej szkoły.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5. O godzinie wyznaczonej przez przewodniczącego zespołu egzaminacyjnego uczniowie wchodzą do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sali egzaminacyjnej pojedynczo i losują numery stolików, przy których będą pracować.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6. Przewodniczący zespołu nadzorującego może odstąpić od losowania numerów stolików w przypadku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uczniów korzystających z dostosowania warunków lub formy przeprowadzania egzaminu oraz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innych uzasadnionych przypadkach (np. zezwolenie spóźnionemu uczniowi na przystąpienie do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egzaminu).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7. W przypadkach, o których mowa w pkt 4.4.6., miejsce danemu uczniowi wskazuje przewodniczący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zespołu nadzorującego. Zalecane jest wcześniejsze ustalenie, które stoliki nie będą podlegały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losowaniu.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8. Każdy zdający zajmuje miejsce przy stoliku, którego numer wylosował (z zastrzeżeniem pkt 4.4.6.),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 członek zespołu nadzorującego odnotowuje wylosowany numer w wykazie zdających w danej sali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egzaminacyjnej.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9. Przewodniczący zespołu nadzorującego odbiera materiały egzaminacyjne od przewodniczącego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zespołu egzaminacyjnego i wraz z przedstawicielem zdających przenosi je do sali egzaminacyjnej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(por. pkt 4.3.3.).</w:t>
      </w:r>
    </w:p>
    <w:p w:rsidR="00266BD6" w:rsidRPr="00251A55" w:rsidRDefault="00266BD6" w:rsidP="00251A5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lastRenderedPageBreak/>
        <w:t>10. W czasie trwania egzaminu ósmoklasisty z danego przedmiotu uczni</w:t>
      </w:r>
      <w:r w:rsidRPr="00251A55">
        <w:rPr>
          <w:rFonts w:ascii="Times New Roman" w:hAnsi="Times New Roman" w:cs="Times New Roman"/>
        </w:rPr>
        <w:t xml:space="preserve">owie nie powinni opuszczać </w:t>
      </w:r>
      <w:r w:rsidR="00251A55">
        <w:rPr>
          <w:rFonts w:ascii="Times New Roman" w:hAnsi="Times New Roman" w:cs="Times New Roman"/>
        </w:rPr>
        <w:t>s</w:t>
      </w:r>
      <w:r w:rsidRPr="00251A55">
        <w:rPr>
          <w:rFonts w:ascii="Times New Roman" w:hAnsi="Times New Roman" w:cs="Times New Roman"/>
        </w:rPr>
        <w:t xml:space="preserve">ali </w:t>
      </w:r>
      <w:r w:rsidRPr="00251A55">
        <w:rPr>
          <w:rFonts w:ascii="Times New Roman" w:hAnsi="Times New Roman" w:cs="Times New Roman"/>
        </w:rPr>
        <w:t>egzaminacyjnej. W uzasadnionych przypadkach przewodniczący zespołu nadzorującego może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zezwolić uczniowi na opuszczenie sali egzaminacyjnej po zapewnieniu warunków wykluczających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możliwość kontaktowania się ucznia z innymi osobami, z wyjątkiem osób udzielających pomocy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medycznej.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11. W przypadku konieczności wyjścia z sali zdający sygnalizuje taką potrzebę przez podniesienie ręki.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Po uzyskaniu zezwolenia przewodniczącego zespołu nadzorującego na wyjście (pod warunkiem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określonym w pkt 4.4.10.) zdający pozostawia zamknięty arkusz egzaminacyjny na swoim stoliku,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 czas jego nieobecności jest odnotowywany w protokole przebiegu egzaminu w danej sali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(załącznik 8.).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12. Członkowie zespołu nadzorującego mogą udzielać odpowiedzi na pytania zdających związane</w:t>
      </w:r>
    </w:p>
    <w:p w:rsidR="00266BD6" w:rsidRPr="00251A55" w:rsidRDefault="00266BD6" w:rsidP="00251A5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wyłącznie z kodowaniem arkusza oraz instrukcją dla zdają</w:t>
      </w:r>
      <w:r w:rsidR="00251A55">
        <w:rPr>
          <w:rFonts w:ascii="Times New Roman" w:hAnsi="Times New Roman" w:cs="Times New Roman"/>
        </w:rPr>
        <w:t xml:space="preserve">cego. W czasie trwania egzaminu </w:t>
      </w:r>
      <w:r w:rsidRPr="00251A55">
        <w:rPr>
          <w:rFonts w:ascii="Times New Roman" w:hAnsi="Times New Roman" w:cs="Times New Roman"/>
        </w:rPr>
        <w:t>ósmoklasisty uczniom nie udziela się żadnych wyjaśnień dotyczących zadań egzaminacyjnych ani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ich nie komentuje.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13. Uczeń, który jest chory, może korzystać w czasie trwania egzaminu ósmoklasisty z zaleconego przez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lekarza sprzętu medycznego i leków koniecznych ze względu na chorobę, pod warunkiem że taka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konieczność została zgłoszona przewodniczącemu zespołu egzaminacyjnego przed rozpoczęciem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egzaminu ósmoklasisty z danego przedmiotu.</w:t>
      </w:r>
    </w:p>
    <w:p w:rsidR="00266BD6" w:rsidRPr="00251A55" w:rsidRDefault="00266BD6" w:rsidP="00251A5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14. W czasie trwania egzaminu ósmoklasisty w sali egzaminacyjnej mogą</w:t>
      </w:r>
      <w:r w:rsidRPr="00251A55">
        <w:rPr>
          <w:rFonts w:ascii="Times New Roman" w:hAnsi="Times New Roman" w:cs="Times New Roman"/>
        </w:rPr>
        <w:t xml:space="preserve"> przebywać wyłącznie uczniowie, </w:t>
      </w:r>
      <w:r w:rsidRPr="00251A55">
        <w:rPr>
          <w:rFonts w:ascii="Times New Roman" w:hAnsi="Times New Roman" w:cs="Times New Roman"/>
        </w:rPr>
        <w:t>przewodniczący zespołu egzaminacyjnego, osoby wchodzące</w:t>
      </w:r>
      <w:r w:rsidR="00251A55">
        <w:rPr>
          <w:rFonts w:ascii="Times New Roman" w:hAnsi="Times New Roman" w:cs="Times New Roman"/>
        </w:rPr>
        <w:t xml:space="preserve"> w skład zespołu nadzorującego, </w:t>
      </w:r>
      <w:r w:rsidRPr="00251A55">
        <w:rPr>
          <w:rFonts w:ascii="Times New Roman" w:hAnsi="Times New Roman" w:cs="Times New Roman"/>
        </w:rPr>
        <w:t>nauczyciele wspomagający lub specjaliści z zakresu dan</w:t>
      </w:r>
      <w:r w:rsidR="00251A55">
        <w:rPr>
          <w:rFonts w:ascii="Times New Roman" w:hAnsi="Times New Roman" w:cs="Times New Roman"/>
        </w:rPr>
        <w:t xml:space="preserve">ego rodzaju niepełnosprawności, </w:t>
      </w:r>
      <w:r w:rsidRPr="00251A55">
        <w:rPr>
          <w:rFonts w:ascii="Times New Roman" w:hAnsi="Times New Roman" w:cs="Times New Roman"/>
        </w:rPr>
        <w:t>niedostosowania społecznego lub zagrożenia niedostosowaniem społecznym oraz obserwatorzy.</w:t>
      </w: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Default="00251A55" w:rsidP="00251A55">
      <w:pPr>
        <w:jc w:val="both"/>
        <w:rPr>
          <w:rFonts w:ascii="Times New Roman" w:hAnsi="Times New Roman" w:cs="Times New Roman"/>
        </w:rPr>
      </w:pPr>
    </w:p>
    <w:p w:rsidR="00251A55" w:rsidRPr="00251A55" w:rsidRDefault="00266BD6" w:rsidP="00251A55">
      <w:pPr>
        <w:jc w:val="both"/>
        <w:rPr>
          <w:rFonts w:ascii="Times New Roman" w:hAnsi="Times New Roman" w:cs="Times New Roman"/>
          <w:b/>
        </w:rPr>
      </w:pPr>
      <w:r w:rsidRPr="00251A55">
        <w:rPr>
          <w:rFonts w:ascii="Times New Roman" w:hAnsi="Times New Roman" w:cs="Times New Roman"/>
          <w:b/>
        </w:rPr>
        <w:lastRenderedPageBreak/>
        <w:t>Informacja o sposobie organizacji i przeprowadzania egzaminu ósmoklasisty obowiąz</w:t>
      </w:r>
      <w:r w:rsidR="00251A55" w:rsidRPr="00251A55">
        <w:rPr>
          <w:rFonts w:ascii="Times New Roman" w:hAnsi="Times New Roman" w:cs="Times New Roman"/>
          <w:b/>
        </w:rPr>
        <w:t>ująca w roku szkolnym 2019/2020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4.5. PRZEPROWADZANIE EGZAMINU ÓSMOKLASISTY Z DANEGO PRZEDMIOTU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Procedura opisana w tej sekcji dotyczy przeprowadzania egzaminu ósmoklasisty z każdego przedmiotu.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 xml:space="preserve">Czynności właściwe wyłącznie dla egzaminu z języka obcego nowożytnego, </w:t>
      </w:r>
      <w:r w:rsidR="00251A55">
        <w:rPr>
          <w:rFonts w:ascii="Times New Roman" w:hAnsi="Times New Roman" w:cs="Times New Roman"/>
        </w:rPr>
        <w:t xml:space="preserve">przeprowadzanego trzeciego dnia </w:t>
      </w:r>
      <w:r w:rsidRPr="00251A55">
        <w:rPr>
          <w:rFonts w:ascii="Times New Roman" w:hAnsi="Times New Roman" w:cs="Times New Roman"/>
        </w:rPr>
        <w:t>egzaminu, zostały wyróżnione na szarym tle.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1. Po zajęciu miejsc przez wszystkich zdających przewodniczący zespołu nadzorującego informuje ich: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a. o zasadach zachowania się podczas egzaminu ósmoklasisty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o dodatkowych 5 minutach przeznaczonych na sprawdzenie poprawności przeniesienia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 do zadań zamkniętych na kartę odpowiedzi po zakończeniu czasu przewidzianego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na rozwiązanie zadań (dotyczy zdających, którzy mają obowiązek zaznaczenia odpowiedzi na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karcie odpowiedzi)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c. o zasadach oddawania arkuszy egzaminacyjnych po zakończeniu pracy.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2. Następnie – nie wcześniej niż o godzinie określonej w komunikacie o harmonogramie – członkowie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zespołu nadzorującego rozdają zdającym arkusze egzaminacyjne oraz naklejki przygotowane przez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OKE. Naklejki mogą również zostać przekazane zdającym przy losowaniu miejsc.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3. Po rozdaniu arkuszy przewodniczący zespołu nadzorującego informuje zdających: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a. o obowiązku zapoznania się przed przystąpieniem do rozwiązywania zadań z instrukcją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zamieszczoną na 1. oraz 2. s</w:t>
      </w:r>
      <w:r w:rsidRPr="00251A55">
        <w:rPr>
          <w:rFonts w:ascii="Times New Roman" w:hAnsi="Times New Roman" w:cs="Times New Roman"/>
        </w:rPr>
        <w:t xml:space="preserve">tronie arkusza egzaminacyjnego, </w:t>
      </w:r>
      <w:r w:rsidRPr="00251A55">
        <w:rPr>
          <w:rFonts w:ascii="Times New Roman" w:hAnsi="Times New Roman" w:cs="Times New Roman"/>
        </w:rPr>
        <w:t>a następnie poleca zdającym: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 w arkuszu z języka polskiego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 w arkuszu z języka obcego nowożytnego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 w arkuszu z matematyki (OMA-100)4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s</w:t>
      </w:r>
      <w:r w:rsidRPr="00251A55">
        <w:rPr>
          <w:rFonts w:ascii="Times New Roman" w:hAnsi="Times New Roman" w:cs="Times New Roman"/>
        </w:rPr>
        <w:t xml:space="preserve">prawdzenie kompletności arkusza egzaminacyjnego, tj. czy arkusz </w:t>
      </w:r>
      <w:r w:rsidRPr="00251A55">
        <w:rPr>
          <w:rFonts w:ascii="Times New Roman" w:hAnsi="Times New Roman" w:cs="Times New Roman"/>
        </w:rPr>
        <w:t>egzaminacyjny zawiera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 xml:space="preserve">(a) zeszyt zadań </w:t>
      </w:r>
      <w:r w:rsidRPr="00251A55">
        <w:rPr>
          <w:rFonts w:ascii="Times New Roman" w:hAnsi="Times New Roman" w:cs="Times New Roman"/>
        </w:rPr>
        <w:t>egzaminacyjnych oraz (b) kartę odpowiedzi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s</w:t>
      </w:r>
      <w:r w:rsidRPr="00251A55">
        <w:rPr>
          <w:rFonts w:ascii="Times New Roman" w:hAnsi="Times New Roman" w:cs="Times New Roman"/>
        </w:rPr>
        <w:t xml:space="preserve">prawdzenie kompletności arkusza egzaminacyjnego, tj. czy arkusz </w:t>
      </w:r>
      <w:r w:rsidRPr="00251A55">
        <w:rPr>
          <w:rFonts w:ascii="Times New Roman" w:hAnsi="Times New Roman" w:cs="Times New Roman"/>
        </w:rPr>
        <w:t>egzamin</w:t>
      </w:r>
      <w:r w:rsidRPr="00251A55">
        <w:rPr>
          <w:rFonts w:ascii="Times New Roman" w:hAnsi="Times New Roman" w:cs="Times New Roman"/>
        </w:rPr>
        <w:t xml:space="preserve">acyjny zawiera (a) zeszyt zadań </w:t>
      </w:r>
      <w:r w:rsidRPr="00251A55">
        <w:rPr>
          <w:rFonts w:ascii="Times New Roman" w:hAnsi="Times New Roman" w:cs="Times New Roman"/>
        </w:rPr>
        <w:t>egzam</w:t>
      </w:r>
      <w:r w:rsidRPr="00251A55">
        <w:rPr>
          <w:rFonts w:ascii="Times New Roman" w:hAnsi="Times New Roman" w:cs="Times New Roman"/>
        </w:rPr>
        <w:t xml:space="preserve">inacyjnych, (b) kartę rozwiązań </w:t>
      </w:r>
      <w:r w:rsidRPr="00251A55">
        <w:rPr>
          <w:rFonts w:ascii="Times New Roman" w:hAnsi="Times New Roman" w:cs="Times New Roman"/>
        </w:rPr>
        <w:t>zadań</w:t>
      </w:r>
      <w:r w:rsidRPr="00251A55">
        <w:rPr>
          <w:rFonts w:ascii="Times New Roman" w:hAnsi="Times New Roman" w:cs="Times New Roman"/>
        </w:rPr>
        <w:t xml:space="preserve"> egzaminacyjnych oraz (c) kartę </w:t>
      </w:r>
      <w:r w:rsidRPr="00251A55">
        <w:rPr>
          <w:rFonts w:ascii="Times New Roman" w:hAnsi="Times New Roman" w:cs="Times New Roman"/>
        </w:rPr>
        <w:t>odpowiedzi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c.</w:t>
      </w:r>
      <w:r w:rsidRPr="00251A55">
        <w:rPr>
          <w:rFonts w:ascii="Times New Roman" w:hAnsi="Times New Roman" w:cs="Times New Roman"/>
        </w:rPr>
        <w:t xml:space="preserve"> wyrwanie karty rozwiązań zadań </w:t>
      </w:r>
      <w:r w:rsidRPr="00251A55">
        <w:rPr>
          <w:rFonts w:ascii="Times New Roman" w:hAnsi="Times New Roman" w:cs="Times New Roman"/>
        </w:rPr>
        <w:t>egzamina</w:t>
      </w:r>
      <w:r w:rsidRPr="00251A55">
        <w:rPr>
          <w:rFonts w:ascii="Times New Roman" w:hAnsi="Times New Roman" w:cs="Times New Roman"/>
        </w:rPr>
        <w:t xml:space="preserve">cyjnych wraz z kartą odpowiedzi </w:t>
      </w:r>
      <w:r w:rsidRPr="00251A55">
        <w:rPr>
          <w:rFonts w:ascii="Times New Roman" w:hAnsi="Times New Roman" w:cs="Times New Roman"/>
        </w:rPr>
        <w:t>ze środ</w:t>
      </w:r>
      <w:r w:rsidRPr="00251A55">
        <w:rPr>
          <w:rFonts w:ascii="Times New Roman" w:hAnsi="Times New Roman" w:cs="Times New Roman"/>
        </w:rPr>
        <w:t xml:space="preserve">ka arkusza egzaminacyjnego (nie </w:t>
      </w:r>
      <w:r w:rsidRPr="00251A55">
        <w:rPr>
          <w:rFonts w:ascii="Times New Roman" w:hAnsi="Times New Roman" w:cs="Times New Roman"/>
        </w:rPr>
        <w:t>należy odrywać kart</w:t>
      </w:r>
      <w:r w:rsidRPr="00251A55">
        <w:rPr>
          <w:rFonts w:ascii="Times New Roman" w:hAnsi="Times New Roman" w:cs="Times New Roman"/>
        </w:rPr>
        <w:t xml:space="preserve">y odpowiedzi od karty </w:t>
      </w:r>
      <w:r w:rsidRPr="00251A55">
        <w:rPr>
          <w:rFonts w:ascii="Times New Roman" w:hAnsi="Times New Roman" w:cs="Times New Roman"/>
        </w:rPr>
        <w:t>rozwiązań zadań)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</w:t>
      </w:r>
      <w:r w:rsidRPr="00251A55">
        <w:rPr>
          <w:rFonts w:ascii="Times New Roman" w:hAnsi="Times New Roman" w:cs="Times New Roman"/>
        </w:rPr>
        <w:t xml:space="preserve">. sprawdzenie, czy zeszyt zadań </w:t>
      </w:r>
      <w:r w:rsidRPr="00251A55">
        <w:rPr>
          <w:rFonts w:ascii="Times New Roman" w:hAnsi="Times New Roman" w:cs="Times New Roman"/>
        </w:rPr>
        <w:t>eg</w:t>
      </w:r>
      <w:r w:rsidRPr="00251A55">
        <w:rPr>
          <w:rFonts w:ascii="Times New Roman" w:hAnsi="Times New Roman" w:cs="Times New Roman"/>
        </w:rPr>
        <w:t xml:space="preserve">zaminacyjnych zawiera wszystkie </w:t>
      </w:r>
      <w:r w:rsidRPr="00251A55">
        <w:rPr>
          <w:rFonts w:ascii="Times New Roman" w:hAnsi="Times New Roman" w:cs="Times New Roman"/>
        </w:rPr>
        <w:t>kolejno ponumerowane strony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d</w:t>
      </w:r>
      <w:r w:rsidRPr="00251A55">
        <w:rPr>
          <w:rFonts w:ascii="Times New Roman" w:hAnsi="Times New Roman" w:cs="Times New Roman"/>
        </w:rPr>
        <w:t xml:space="preserve">. sprawdzenie, czy zeszyt zadań </w:t>
      </w:r>
      <w:r w:rsidRPr="00251A55">
        <w:rPr>
          <w:rFonts w:ascii="Times New Roman" w:hAnsi="Times New Roman" w:cs="Times New Roman"/>
        </w:rPr>
        <w:t>eg</w:t>
      </w:r>
      <w:r w:rsidRPr="00251A55">
        <w:rPr>
          <w:rFonts w:ascii="Times New Roman" w:hAnsi="Times New Roman" w:cs="Times New Roman"/>
        </w:rPr>
        <w:t xml:space="preserve">zaminacyjnych zawiera wszystkie </w:t>
      </w:r>
      <w:r w:rsidRPr="00251A55">
        <w:rPr>
          <w:rFonts w:ascii="Times New Roman" w:hAnsi="Times New Roman" w:cs="Times New Roman"/>
        </w:rPr>
        <w:t>kolejno ponumerowane strony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 xml:space="preserve">d. sprawdzenie poprawności </w:t>
      </w:r>
      <w:r w:rsidRPr="00251A55">
        <w:rPr>
          <w:rFonts w:ascii="Times New Roman" w:hAnsi="Times New Roman" w:cs="Times New Roman"/>
        </w:rPr>
        <w:t xml:space="preserve">numeru PESEL </w:t>
      </w:r>
      <w:r w:rsidRPr="00251A55">
        <w:rPr>
          <w:rFonts w:ascii="Times New Roman" w:hAnsi="Times New Roman" w:cs="Times New Roman"/>
        </w:rPr>
        <w:t>na naklejkach przygotowanych przez OKE.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e. spraw</w:t>
      </w:r>
      <w:r w:rsidRPr="00251A55">
        <w:rPr>
          <w:rFonts w:ascii="Times New Roman" w:hAnsi="Times New Roman" w:cs="Times New Roman"/>
        </w:rPr>
        <w:t xml:space="preserve">dzenie poprawności numeru PESEL </w:t>
      </w:r>
      <w:r w:rsidRPr="00251A55">
        <w:rPr>
          <w:rFonts w:ascii="Times New Roman" w:hAnsi="Times New Roman" w:cs="Times New Roman"/>
        </w:rPr>
        <w:t>na naklejkach przygotowanych przez OKE.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4. Uczeń zgłasza przewodniczącemu zespołu nadzorującego braki w arkuszu egzaminacyjnym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i otrzymuje nowy arkusz egzaminacyjny z arkuszy rezerwowych.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lastRenderedPageBreak/>
        <w:t>5. Informację o wymianie arkusza egzaminacyjnego przewodniczący zespołu nadzorującego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zamieszcza w protokole przebiegu egzaminu ósmoklasisty z danego przedmiotu w danej sali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(załącznik 8.). Wymianę arkusza egzaminacyjnego uczeń potwierdza podpisem w tym samym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protokole.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6. Przed rozpoczęciem egzaminu ósmoklasisty z każdego przedmiotu, w wyznaczonych miejscach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arkusza egzaminacyjnego (na stronie tytułowej zeszytu zadań egzaminacyjnych oraz na karcie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odpowiedzi, a w przypadku arkusza z matematyki OMA-100 – również na karcie rozwiązań zadań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egzaminacyjnych), uczeń zamieszcza kod ucznia i numer PESEL, a w przypadku braku numeru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PESEL – serię i numer paszportu lub innego dokumentu potwierdzającego tożsamość, oraz naklejki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251A55">
        <w:rPr>
          <w:rFonts w:ascii="Times New Roman" w:hAnsi="Times New Roman" w:cs="Times New Roman"/>
        </w:rPr>
        <w:t>4 Dotyczy to wyłącznie egzaminu ósmoklasisty z matematyki w kwietniu (por. sekcja 2.2.).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SEKCJA 4. W trakcie egzaminu ósmoklasisty 25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przygotowane przez okręgową komisję egzaminacyjną. Uczeń nie podpisuje arkusza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egzaminacyjnego.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przypadku wystąpienia błędu w numerze PESEL zdający zwraca zespołowi nadzorującemu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naklejki z błędnym numerem PESEL. Przewodniczący zespołu nadzorującego koryguje ten numer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wykazie zdających w danej sali oraz zamieszcza w protokole przebiegu egzaminu ósmoklasisty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 danego przedmiotu w danej sali adnotację o stwierdzeniu błędu. Na zeszycie zadań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egzaminacyjnych i karcie odpowiedzi, a w przypadku arkusza z matematyki OMA-100 – również na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karcie rozwiązań zadań egzaminacyjnych – w miejscach przeznaczonych na naklejkę przygotowaną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przez OKE członek zespołu nadzorującego wpisuje odręcznie prawidłowy numer PESEL zdającego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oraz identyfikator szkoły.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7. Przed rozpoczęciem egzaminu z danego przedmiotu członkowie zespołu nadzorującego sprawdzają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obecności uczniów poprawność zamieszczenia danych oraz naklejek, o których mowa w pkt 4.5.6.,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arkuszu egzaminacyjnym.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8. W przypadku uczniów korzystających z arkuszy w dostosowanych formach (tj. OPO/OMA/OJ**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-200, -400, -500, -600, -700, -800, -Q00) oraz uczniów niepełnosprawnych ruchowo, uczniów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 czasową niesprawnością rąk, uczniów z afazją i uczniów ze specyficznymi trudnościami w uczeniu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się, czynności związane z kodowaniem wykonują członkowie zespołu nadzorującego.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9. Po czynnościach organizacyjnych, w tym po sprawdzeniu poprawności kodowania, przewodniczący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zespołu nadzorującego zapisuje na tablicy (planszy), w miejscu widocznym dla wszystkich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zdających, faktyczny czas rozpoczęcia i zakończenia pracy z danym arkuszem egzaminacyjnym.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lastRenderedPageBreak/>
        <w:t>10. Czas pracy zdających wynosi odpowiednio: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a. w przypadku arkusza z języka polskiego – 120 minut (lub nie więcej niż 180 minut w przypadku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uczniów, dla których czas trwania egzaminu może być przedłużony)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w przypadku arkusza z matematyki – 100 minut (lub nie więcej niż 150 minut w przypadku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uczniów, dla których czas trwania egzaminu może być przedłużony)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c. w przypadku arkusza z języka obcego nowożytnego – 90 minut (lub nie więcej niż 135 minut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przypadku uczniów, dla których czas trwania egzaminu może być przedłużony).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11. W przypadku egzaminu z języka obcego nowożytnego bezpośrednio po zapisaniu godziny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rozpoczęcia i zakończenia egzaminu następuje odtworzenie płyty CD, na której oprócz tekstów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języku obcym nagrane są instrukcje w języku polskim dotyczące rozwiązywania zadań, przerwy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na zapoznanie się z treścią zadań oraz przerwy przeznaczone na rozwiązanie poszczególnych zadań.5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 xml:space="preserve">Co zrobić w przypadku wystąpienia usterki płyty CD? </w:t>
      </w:r>
      <w:r w:rsidRPr="00251A55">
        <w:rPr>
          <w:rFonts w:ascii="Times New Roman" w:hAnsi="Times New Roman" w:cs="Times New Roman"/>
        </w:rPr>
        <w:t> patrz sekcja 5.8.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12. Po rozdaniu zdającym arkuszy egzaminacyjnych uczniowie spóźnieni nie zostają wpuszczeni do sali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egzaminacyjnej. W uzasadnionych przypadkach, jednak nie później niż po zakończeniu czynności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organizacyjnych, decyzję o wpuszczeniu do sali egzaminacyjnej ucznia spóźnionego podejmuje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przewodniczący zespołu nadzorującego, ale zdający kończy pracę z arkuszem egzaminacyjnym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 czasie zapisanym na tablicy (planszy). Uczeń zapoznaje się z instrukcją dla zdającego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zamieszczoną na 1. i 2. stronie arkusza. Zdający sprawdza, czy arkusz egzaminacyjny jest kompletny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i zawiera kolejno ponumerowane wszystkie strony. W razie potrzeby zgłasza braki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przewodniczącemu zespołu nadzorującego egzamin i otrzymuje kompletny arkusz. Takie przypadki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odnotowuje się w protokole przebiegu egzaminu w danej sali egzaminacyjnej (załącznik 8.).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13. Po rozdaniu arkuszy egzaminacyjnych uczniom i po zakończeniu czynności organizacyjnych oraz po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zakończeniu odtwarzania nagrań z płyty CD przelicza się wszystkie niewykorzystane oraz wadliwe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arkusze egzaminacyjne oraz niewykorzystane oraz wadliwe płyty CD, a liczbę niewykorzystanych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i wadliwych arkuszy oraz liczbę niewykorzystanych i wadliwych płyt CD odnotowuje się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protokole (załącznik 8.).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14. W celu monitorowania prawidłowego przebiegu egzaminu członkowie zespołu nadzorującego oraz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obserwatorzy mogą poruszać się po sali egzaminacyjnej w sposób niezakłócający pracy zdających: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cicho, bez zaglądania do prac zdających.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5 Uczniowie niesłyszący i słabosłyszący, rozwiązujący zadania egzaminacyjne w arkuszu OJ**-700 oraz arkuszach dla uczniów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lastRenderedPageBreak/>
        <w:t>z niepełnosprawnościami sprzężonymi, jeżeli jedną z niepełnosprawności jest niedosłuch, nie rozwiązują zadań sprawdzających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rozumienie ze słuchu. Do arkusza OJ**-700 nie jest dołączana płyta CD.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26 Informacja o sposobie organizacji i przeprowadzania egzaminu ósmoklasisty obowiązująca w roku szkolnym 2019/2020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15. Jeśli uczeń ukończył pracę przed wyznaczonym czasem, zgłasza to zespołowi nadzorującemu przez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podniesienie ręki, zamyka arkusz i odkłada go na brzeg stolika. Przewodniczący zespołu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nadzorującego lub członek zespołu nadzorującego w obecności ucznia sprawdza kompletność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materiałów. Dodatkowo, jeżeli zdający zgłasza zakończenie pracy wcześniej niż na 10 minut przed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zakończeniem czasu przeznaczonego na pracę z arkuszem – przed odebraniem jego arkusza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egzaminacyjnego członek zespołu nadzorującego sprawdza, czy uczeń zaznaczył odpowiedzi na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karcie odpowiedzi. W przypadku braku zaznaczeń poleca zdającemu wykonanie tej czynności (nie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dotyczy uczniów korzystających z arkuszy w formie dostosowanej do niepełnosprawności, tj.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OPO/OMA/OJ**-200, -400, -500, -600, -700, -800, -Q00 oraz uczniów ze specyficznymi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trudnościami w uczeniu się, niepełnosprawnych ruchowo, z czasową niesprawnością rąk, z afazją).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16. Po otrzymaniu pozwolenia na opuszczenie sali uczeń wychodzi, nie zakłócając pracy pozostałym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piszącym. Czynności związane z odbiorem arkuszy egzaminacyjnych od zdających, którzy ukończyli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pracę przed czasem, muszą być zorganizowane tak, by nie zakłócić pracy pozostałym zdającym.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17. Na 10 minut przed zakończeniem czasu przeznaczonego na pracę z arkuszem egzaminacyjnym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przewodniczący zespołu nadzorującego przypomina zdającym o konieczności zaznaczenia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 na karcie odpowiedzi. Obowiązek ten nie dotyczy uczniów korzystających z arkuszy 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formie dostosowanej do niepełnosprawności, tj. OPO/OMA/OJ**-200, -400, -500, -600, -700, -800,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-Q00 oraz uczniów ze specyficznymi trudnościami w uczeniu się, niepełnosprawnych ruchowo,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 czasową niesprawnością rąk, z afazją.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18. Przewodniczący zespołu nadzorującego po upływie czasu przeznaczonego na pracę z arkuszem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egzaminacyjnym: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a. informuje zdających o zakończeniu pracy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b. wyznacza dodatkowy czas (5 minut) na sprawdzenie poprawności przeniesienia przez uczniów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 na kartę odpowiedzi (dotyczy zdających, którzy mają obowiązek zaznaczenia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 na karcie)]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c. poleca członkom zespołu nadzorującego kontrolę czynności wykonywanych przez uczniów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d. poleca po upływie dodatkowego czasu zamknięcie arkuszy i odłożenie ich na brzeg stolika.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lastRenderedPageBreak/>
        <w:t>19. Członkowie zespołu nadzorującego mają obowiązek upewnić się, że</w:t>
      </w:r>
      <w:r w:rsidRPr="00251A55">
        <w:rPr>
          <w:rFonts w:ascii="Times New Roman" w:hAnsi="Times New Roman" w:cs="Times New Roman"/>
        </w:rPr>
        <w:t xml:space="preserve"> wszyscy uczniowie, którzy mają </w:t>
      </w:r>
      <w:r w:rsidRPr="00251A55">
        <w:rPr>
          <w:rFonts w:ascii="Times New Roman" w:hAnsi="Times New Roman" w:cs="Times New Roman"/>
        </w:rPr>
        <w:t>obowiązek przenieść odpowiedzi na kartę odpowiedzi, wykonali to. Jest to szczególnie ważne,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ponieważ do sczytania w okręgowej komisji egzaminacyjnej wykorzystywane są wyłącznie karty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odpowiedzi.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20. Po zakończeniu egzaminu ósmoklasisty z danego przedmiotu osoby wchodzące w skład zespołu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nadzorującego – w obecności zdających – zbierają od uczniów zeszyty zadań egzaminacyjnych oraz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karty odpowiedzi, a w przypadku egzaminu z matematyki – również karty rozwiązań zadań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egzaminacyjnych, i sprawdzają kompletność materiałów. Następnie przewodniczący zezwala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zdającym, z wyjątkiem ucznia, który ma być obecny podczas pakowania materiałów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egzaminacyjnych, na opuszczenie sali.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21. Przewodniczący zespołu nadzorującego lub upoważniony przez niego członek tego zespołu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przygotowuje materiały do przekazania przewodniczącemu zespołu egzaminacyjnego, zgodnie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z procedurami opisanymi w sekcji 6.1.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22. Przewodniczący zespołu egzaminacyjnego przechowuje i zabezpiecza koperty, o których mowa</w:t>
      </w:r>
    </w:p>
    <w:p w:rsidR="00266BD6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 pkt 4.5.21., a następnie dołącza je do protokołu zbiorczego (załącznik 9a, 9b, 9c),</w:t>
      </w:r>
    </w:p>
    <w:p w:rsidR="00143977" w:rsidRPr="00251A55" w:rsidRDefault="00266BD6" w:rsidP="00251A55">
      <w:pPr>
        <w:jc w:val="both"/>
        <w:rPr>
          <w:rFonts w:ascii="Times New Roman" w:hAnsi="Times New Roman" w:cs="Times New Roman"/>
        </w:rPr>
      </w:pPr>
      <w:r w:rsidRPr="00251A55">
        <w:rPr>
          <w:rFonts w:ascii="Times New Roman" w:hAnsi="Times New Roman" w:cs="Times New Roman"/>
        </w:rPr>
        <w:t>wygenerowanego z SIOEO.</w:t>
      </w:r>
      <w:r w:rsidRPr="00251A55">
        <w:rPr>
          <w:rFonts w:ascii="Times New Roman" w:hAnsi="Times New Roman" w:cs="Times New Roman"/>
        </w:rPr>
        <w:cr/>
      </w:r>
    </w:p>
    <w:sectPr w:rsidR="00143977" w:rsidRPr="00251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D6"/>
    <w:rsid w:val="00251A55"/>
    <w:rsid w:val="00266BD6"/>
    <w:rsid w:val="00A37EA7"/>
    <w:rsid w:val="00A7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653A"/>
  <w15:chartTrackingRefBased/>
  <w15:docId w15:val="{F5883F49-5812-4442-90DC-71CBAF86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2194</Words>
  <Characters>13165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2020-02-25T09:34:00Z</dcterms:created>
  <dcterms:modified xsi:type="dcterms:W3CDTF">2020-02-25T10:19:00Z</dcterms:modified>
</cp:coreProperties>
</file>